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931" w:rsidRDefault="00626931" w:rsidP="00626931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Урок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94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>Имена существительные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br/>
        <w:t>одушевленные и неодушевленные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Цели</w:t>
      </w:r>
      <w:r>
        <w:rPr>
          <w:rFonts w:ascii="Times New Roman" w:hAnsi="Times New Roman" w:cs="Times New Roman"/>
          <w:b/>
          <w:bCs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ввести понятия «одушевленные и неодушевленные существительные»; развивать умение классифицировать слова, решать проблемные задачи.</w:t>
      </w:r>
    </w:p>
    <w:p w:rsidR="00626931" w:rsidRDefault="00626931" w:rsidP="00626931">
      <w:pPr>
        <w:keepNext/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45"/>
          <w:sz w:val="28"/>
          <w:szCs w:val="28"/>
        </w:rPr>
        <w:t>Ход урока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I. Чистописание.</w:t>
      </w:r>
    </w:p>
    <w:p w:rsidR="00626931" w:rsidRDefault="00626931" w:rsidP="00626931">
      <w:pPr>
        <w:autoSpaceDE w:val="0"/>
        <w:autoSpaceDN w:val="0"/>
        <w:adjustRightInd w:val="0"/>
        <w:spacing w:before="60" w:after="120" w:line="252" w:lineRule="auto"/>
        <w:ind w:firstLine="36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>
            <wp:extent cx="1990725" cy="4857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Гроздья рябины на солнце горят.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0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Рябит от рябины в глазах у ребят.</w:t>
      </w:r>
    </w:p>
    <w:p w:rsidR="00626931" w:rsidRDefault="00626931" w:rsidP="0062693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II. Повторение изученного материала.</w:t>
      </w:r>
    </w:p>
    <w:p w:rsidR="00626931" w:rsidRDefault="00626931" w:rsidP="00626931">
      <w:pPr>
        <w:autoSpaceDE w:val="0"/>
        <w:autoSpaceDN w:val="0"/>
        <w:adjustRightInd w:val="0"/>
        <w:spacing w:before="6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записано стихотворение А. Грачёва «Зимняя бахрома»:</w:t>
      </w:r>
    </w:p>
    <w:tbl>
      <w:tblPr>
        <w:tblW w:w="6000" w:type="dxa"/>
        <w:jc w:val="center"/>
        <w:tblCellSpacing w:w="0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000"/>
      </w:tblPr>
      <w:tblGrid>
        <w:gridCol w:w="3746"/>
        <w:gridCol w:w="2254"/>
      </w:tblGrid>
      <w:tr w:rsidR="00626931">
        <w:trPr>
          <w:tblCellSpacing w:w="0" w:type="dxa"/>
          <w:jc w:val="center"/>
        </w:trPr>
        <w:tc>
          <w:tcPr>
            <w:tcW w:w="3698" w:type="dxa"/>
            <w:tcBorders>
              <w:top w:val="nil"/>
              <w:left w:val="nil"/>
              <w:bottom w:val="nil"/>
              <w:right w:val="nil"/>
            </w:tcBorders>
          </w:tcPr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сосне и на березе –</w:t>
            </w:r>
          </w:p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Бахрома:</w:t>
            </w:r>
          </w:p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Белой пряжей </w:t>
            </w:r>
          </w:p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Их запутала зима</w:t>
            </w:r>
          </w:p>
        </w:tc>
        <w:tc>
          <w:tcPr>
            <w:tcW w:w="2234" w:type="dxa"/>
            <w:tcBorders>
              <w:top w:val="nil"/>
              <w:left w:val="nil"/>
              <w:bottom w:val="nil"/>
              <w:right w:val="nil"/>
            </w:tcBorders>
          </w:tcPr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оставила </w:t>
            </w:r>
          </w:p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Распутывать весне</w:t>
            </w:r>
          </w:p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Эту пряжу на березе</w:t>
            </w:r>
          </w:p>
          <w:p w:rsidR="00626931" w:rsidRDefault="00626931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сосне.</w:t>
            </w:r>
          </w:p>
        </w:tc>
      </w:tr>
    </w:tbl>
    <w:p w:rsidR="00626931" w:rsidRDefault="00626931" w:rsidP="0062693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Слова  какого  склонения  использовал  поэт,  создавая  свой  зимний пейзаж?</w:t>
      </w:r>
    </w:p>
    <w:p w:rsidR="00626931" w:rsidRDefault="00626931" w:rsidP="0062693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III. Работа над новым материалом.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Введение понятия «одушевленные и неодушевленные существительные». 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На доске</w:t>
      </w:r>
      <w:r>
        <w:rPr>
          <w:rFonts w:ascii="Times New Roman" w:hAnsi="Times New Roman" w:cs="Times New Roman"/>
          <w:sz w:val="28"/>
          <w:szCs w:val="28"/>
        </w:rPr>
        <w:t xml:space="preserve"> записаны слова: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sz w:val="28"/>
          <w:szCs w:val="28"/>
        </w:rPr>
        <w:t>Продавец, лиса, жаворонок, ребёнок, шмель, книга, роза, берёза, иней, автобус, тюльпан.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 и задания: 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Что объединяет слова каждой группы?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Дополните каждую группу своим словом.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имена существительные называются одушевленными?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Какие имена существительные называются неодушевленными?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Классификация слов. 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Распределите слова из упражнения 2 в два столбика: одушевленные и неодушевленные (учебник).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 w:cs="Times New Roman"/>
          <w:spacing w:val="45"/>
          <w:sz w:val="28"/>
          <w:szCs w:val="28"/>
        </w:rPr>
        <w:t>Работа по вариантам</w:t>
      </w:r>
      <w:r>
        <w:rPr>
          <w:rFonts w:ascii="Times New Roman" w:hAnsi="Times New Roman" w:cs="Times New Roman"/>
          <w:sz w:val="28"/>
          <w:szCs w:val="28"/>
        </w:rPr>
        <w:t>. Выполните упражнение 3 (учебник) по образцу: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запишите два одушевленных существительных;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II</w:t>
      </w:r>
      <w:r>
        <w:rPr>
          <w:rFonts w:ascii="Times New Roman" w:hAnsi="Times New Roman" w:cs="Times New Roman"/>
          <w:spacing w:val="45"/>
          <w:sz w:val="28"/>
          <w:szCs w:val="28"/>
        </w:rPr>
        <w:t xml:space="preserve"> вариант</w:t>
      </w:r>
      <w:r>
        <w:rPr>
          <w:rFonts w:ascii="Times New Roman" w:hAnsi="Times New Roman" w:cs="Times New Roman"/>
          <w:sz w:val="28"/>
          <w:szCs w:val="28"/>
        </w:rPr>
        <w:t xml:space="preserve"> – запишите два неодушевленных существительных.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Формы каких падежей совпадают у одушевленных имен существительных? у неодушевленных имен существительных?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3. Чтение и обсуждение правила в учебнике.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pacing w:val="45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Вопросы: 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Почему слова, которые называют предметы </w:t>
      </w:r>
      <w:r>
        <w:rPr>
          <w:rFonts w:ascii="Times New Roman" w:hAnsi="Times New Roman" w:cs="Times New Roman"/>
          <w:i/>
          <w:iCs/>
          <w:sz w:val="28"/>
          <w:szCs w:val="28"/>
        </w:rPr>
        <w:t>(картинки, кукла, снеговик)</w:t>
      </w:r>
      <w:r>
        <w:rPr>
          <w:rFonts w:ascii="Times New Roman" w:hAnsi="Times New Roman" w:cs="Times New Roman"/>
          <w:sz w:val="28"/>
          <w:szCs w:val="28"/>
        </w:rPr>
        <w:t xml:space="preserve"> являются неодушевленными именами существительными? Сравните склонения этих слов.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Совпадает  ли  понятие  об  одушевленных  и  неодушевленных  предметах  в  реальной  жизни  и  в  языке?  Обратите  внимание  на  запись  в учебнике.</w:t>
      </w:r>
    </w:p>
    <w:p w:rsidR="00626931" w:rsidRDefault="00626931" w:rsidP="00626931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Symbol" w:hAnsi="Symbol" w:cs="Symbol"/>
          <w:noProof/>
          <w:sz w:val="28"/>
          <w:szCs w:val="28"/>
          <w:lang/>
        </w:rPr>
        <w:t></w:t>
      </w:r>
      <w:r>
        <w:rPr>
          <w:rFonts w:ascii="Times New Roman" w:hAnsi="Times New Roman" w:cs="Times New Roman"/>
          <w:sz w:val="28"/>
          <w:szCs w:val="28"/>
        </w:rPr>
        <w:t xml:space="preserve"> Что важно знать об одушевленных и неодушевленных предметах в реальной жизни?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 Работа в парах. 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 xml:space="preserve">Выполнение </w:t>
      </w:r>
      <w:r>
        <w:rPr>
          <w:rFonts w:ascii="Times New Roman" w:hAnsi="Times New Roman" w:cs="Times New Roman"/>
          <w:sz w:val="28"/>
          <w:szCs w:val="28"/>
        </w:rPr>
        <w:t>упражнения 4 (учебник).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45"/>
          <w:sz w:val="28"/>
          <w:szCs w:val="28"/>
        </w:rPr>
        <w:t>Задание:</w:t>
      </w:r>
      <w:r>
        <w:rPr>
          <w:rFonts w:ascii="Times New Roman" w:hAnsi="Times New Roman" w:cs="Times New Roman"/>
          <w:sz w:val="28"/>
          <w:szCs w:val="28"/>
        </w:rPr>
        <w:t xml:space="preserve"> прочитайте 5 одушевленных существительных и 5 неодушевленных. Назовите их род и склонение.</w:t>
      </w:r>
    </w:p>
    <w:p w:rsidR="00626931" w:rsidRDefault="00626931" w:rsidP="0062693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IV. Итог урока.</w:t>
      </w:r>
    </w:p>
    <w:p w:rsidR="00626931" w:rsidRDefault="00626931" w:rsidP="00626931">
      <w:pPr>
        <w:autoSpaceDE w:val="0"/>
        <w:autoSpaceDN w:val="0"/>
        <w:adjustRightInd w:val="0"/>
        <w:spacing w:before="6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Что нового вы узнали об одушевленных и неодушевленных существительных? </w:t>
      </w:r>
    </w:p>
    <w:p w:rsidR="00626931" w:rsidRDefault="00626931" w:rsidP="00626931">
      <w:pPr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Домашнее задание:</w:t>
      </w:r>
      <w:r>
        <w:rPr>
          <w:rFonts w:ascii="Times New Roman" w:hAnsi="Times New Roman" w:cs="Times New Roman"/>
          <w:sz w:val="28"/>
          <w:szCs w:val="28"/>
        </w:rPr>
        <w:t xml:space="preserve"> запишите в два столбика по 5 примеров одушевленных и неодушевленных существительных.</w:t>
      </w:r>
    </w:p>
    <w:p w:rsidR="006A0610" w:rsidRDefault="006A0610"/>
    <w:sectPr w:rsidR="006A0610" w:rsidSect="00926158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26931"/>
    <w:rsid w:val="00626931"/>
    <w:rsid w:val="006A06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6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26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330</Words>
  <Characters>1884</Characters>
  <Application>Microsoft Office Word</Application>
  <DocSecurity>0</DocSecurity>
  <Lines>15</Lines>
  <Paragraphs>4</Paragraphs>
  <ScaleCrop>false</ScaleCrop>
  <Company>школа</Company>
  <LinksUpToDate>false</LinksUpToDate>
  <CharactersWithSpaces>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ок</cp:lastModifiedBy>
  <cp:revision>3</cp:revision>
  <dcterms:created xsi:type="dcterms:W3CDTF">2011-03-15T03:35:00Z</dcterms:created>
  <dcterms:modified xsi:type="dcterms:W3CDTF">2011-03-15T03:36:00Z</dcterms:modified>
</cp:coreProperties>
</file>